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21" w:rsidRDefault="00842910"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Σ</w:t>
      </w:r>
      <w:r w:rsidR="00B26221">
        <w:rPr>
          <w:color w:val="000000"/>
          <w:sz w:val="22"/>
          <w:szCs w:val="22"/>
        </w:rPr>
        <w:t xml:space="preserve">ας ενημερώνουμε ότι η εγγραφή </w:t>
      </w:r>
      <w:r>
        <w:rPr>
          <w:color w:val="000000"/>
          <w:sz w:val="22"/>
          <w:szCs w:val="22"/>
        </w:rPr>
        <w:t xml:space="preserve">στον </w:t>
      </w:r>
      <w:proofErr w:type="spellStart"/>
      <w:r>
        <w:rPr>
          <w:color w:val="000000"/>
          <w:sz w:val="22"/>
          <w:szCs w:val="22"/>
        </w:rPr>
        <w:t>ιστότοπο</w:t>
      </w:r>
      <w:proofErr w:type="spellEnd"/>
      <w:r>
        <w:rPr>
          <w:color w:val="000000"/>
          <w:sz w:val="22"/>
          <w:szCs w:val="22"/>
        </w:rPr>
        <w:t xml:space="preserve"> αποφοίτων του Πανεπιστημίου Πατρών </w:t>
      </w:r>
      <w:r w:rsidR="00B26221">
        <w:rPr>
          <w:color w:val="000000"/>
          <w:sz w:val="22"/>
          <w:szCs w:val="22"/>
        </w:rPr>
        <w:t>μπορεί να γίνει ως εξής:</w:t>
      </w:r>
    </w:p>
    <w:p w:rsidR="00B26221" w:rsidRDefault="00B26221" w:rsidP="00B26221">
      <w:pPr>
        <w:numPr>
          <w:ilvl w:val="0"/>
          <w:numId w:val="2"/>
        </w:numPr>
        <w:shd w:val="clear" w:color="auto" w:fill="FFFFFF"/>
        <w:suppressAutoHyphens w:val="0"/>
        <w:spacing w:line="240" w:lineRule="auto"/>
        <w:rPr>
          <w:rFonts w:ascii="Calibri" w:hAnsi="Calibri"/>
          <w:color w:val="000000"/>
        </w:rPr>
      </w:pPr>
      <w:r>
        <w:rPr>
          <w:color w:val="000000"/>
        </w:rPr>
        <w:t>Είτε ο ίδιος ο απόφοιτος εγγράφεται ηλεκτρονικά  </w:t>
      </w:r>
      <w:hyperlink r:id="rId5" w:tgtFrame="_blank" w:history="1">
        <w:r>
          <w:rPr>
            <w:rStyle w:val="-"/>
            <w:color w:val="0563C1"/>
          </w:rPr>
          <w:t>https://alumni.upatras.gr/register/</w:t>
        </w:r>
      </w:hyperlink>
    </w:p>
    <w:p w:rsidR="00B26221" w:rsidRDefault="00B26221" w:rsidP="00B26221">
      <w:pPr>
        <w:numPr>
          <w:ilvl w:val="0"/>
          <w:numId w:val="2"/>
        </w:numPr>
        <w:shd w:val="clear" w:color="auto" w:fill="FFFFFF"/>
        <w:suppressAutoHyphens w:val="0"/>
        <w:spacing w:line="240" w:lineRule="auto"/>
        <w:rPr>
          <w:rFonts w:ascii="Calibri" w:hAnsi="Calibri"/>
          <w:color w:val="000000"/>
        </w:rPr>
      </w:pPr>
      <w:r>
        <w:rPr>
          <w:color w:val="000000"/>
        </w:rPr>
        <w:t>Είτε συμπληρώνει  τη συνημμένη αίτηση</w:t>
      </w:r>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Οι υπό ορκωμοσία φοιτητές συμπληρώνουν την αίτηση και την αποστέλλουν ηλεκτρονικά στη γραμματεία του Τμήματος. Η γραμματεία συγκεντρώνει τις αιτήσεις και τις αποστέλλει στο Τμήμα Δημοσίων Σχέσεων, Εθιμοτυπίας και Εκδηλώσεων για την ολοκλήρωση της διαδικασίας εγγραφής.</w:t>
      </w:r>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Η εγγραφή στο Δίκτυο Αποφοίτων είναι προαιρετική.</w:t>
      </w:r>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 </w:t>
      </w:r>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u w:val="single"/>
        </w:rPr>
        <w:t>Προστασία προσωπικών δεδομένων</w:t>
      </w:r>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Επισημαίνεται ότι:</w:t>
      </w:r>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 μετά από την επιτυχημένη εγγραφή των αιτούντων στο κοινωνικό δίκτυο αποφοίτων, το Τμήμα Δημοσίων Σχέσεων, Εθιμοτυπίας και Εκδηλώσεων δεν  αποθηκεύει, χρησιμοποιεί και εν γένει επεξεργάζεται τα προσωπικά δεδομένα που αναγράφονται στις αιτήσεις των ενδιαφερομένων. Για περισσότερες πληροφορίες σχετικά με την επεξεργασία των προσωπικών δεδομένων και την άσκηση των δικαιωμάτων μπορούν οι ενδιαφερόμενοι να επισκεφθούν το σύνδεσμο: </w:t>
      </w:r>
      <w:hyperlink r:id="rId6" w:tgtFrame="_blank" w:history="1">
        <w:r>
          <w:rPr>
            <w:rStyle w:val="-"/>
            <w:color w:val="0563C1"/>
            <w:sz w:val="22"/>
            <w:szCs w:val="22"/>
          </w:rPr>
          <w:t>https://www.upnet.gr/symmorfosi-me-to-geniko-kanonismo-prostasias-dedomenon/</w:t>
        </w:r>
      </w:hyperlink>
    </w:p>
    <w:p w:rsidR="00B26221" w:rsidRDefault="00B26221" w:rsidP="00B26221">
      <w:pPr>
        <w:pStyle w:val="v1msonormal"/>
        <w:shd w:val="clear" w:color="auto" w:fill="FFFFFF"/>
        <w:spacing w:before="0" w:beforeAutospacing="0" w:after="0" w:afterAutospacing="0"/>
        <w:rPr>
          <w:rFonts w:ascii="Calibri" w:hAnsi="Calibri"/>
          <w:color w:val="000000"/>
          <w:sz w:val="22"/>
          <w:szCs w:val="22"/>
        </w:rPr>
      </w:pPr>
      <w:r>
        <w:rPr>
          <w:color w:val="000000"/>
          <w:sz w:val="22"/>
          <w:szCs w:val="22"/>
        </w:rPr>
        <w:t>- οι αιτούντες μπορούν να διαγραφούν από το δίκτυο αποφοίτων, οποιαδήποτε στιγμή το επιθυμούν, στέλνοντας </w:t>
      </w:r>
      <w:proofErr w:type="spellStart"/>
      <w:r>
        <w:rPr>
          <w:color w:val="000000"/>
          <w:sz w:val="22"/>
          <w:szCs w:val="22"/>
        </w:rPr>
        <w:t>email</w:t>
      </w:r>
      <w:proofErr w:type="spellEnd"/>
      <w:r>
        <w:rPr>
          <w:color w:val="000000"/>
          <w:sz w:val="22"/>
          <w:szCs w:val="22"/>
        </w:rPr>
        <w:t> διαγραφής στο </w:t>
      </w:r>
      <w:hyperlink r:id="rId7" w:history="1">
        <w:r>
          <w:rPr>
            <w:rStyle w:val="-"/>
            <w:color w:val="0563C1"/>
            <w:sz w:val="22"/>
            <w:szCs w:val="22"/>
          </w:rPr>
          <w:t>panen@upatras.gr</w:t>
        </w:r>
      </w:hyperlink>
      <w:r>
        <w:rPr>
          <w:color w:val="000000"/>
          <w:sz w:val="22"/>
          <w:szCs w:val="22"/>
        </w:rPr>
        <w:t> </w:t>
      </w:r>
    </w:p>
    <w:p w:rsidR="007E7D0E" w:rsidRDefault="007E7D0E"/>
    <w:sectPr w:rsidR="007E7D0E" w:rsidSect="00065D60">
      <w:pgSz w:w="11906" w:h="16838"/>
      <w:pgMar w:top="1276" w:right="1700" w:bottom="851" w:left="1418"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18"/>
        <w:szCs w:val="18"/>
      </w:rPr>
    </w:lvl>
  </w:abstractNum>
  <w:abstractNum w:abstractNumId="1">
    <w:nsid w:val="1A2A7C22"/>
    <w:multiLevelType w:val="multilevel"/>
    <w:tmpl w:val="D6CC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547179"/>
    <w:rsid w:val="00160870"/>
    <w:rsid w:val="001622F2"/>
    <w:rsid w:val="001E1457"/>
    <w:rsid w:val="00281532"/>
    <w:rsid w:val="005435D9"/>
    <w:rsid w:val="00547179"/>
    <w:rsid w:val="005B57A6"/>
    <w:rsid w:val="007B40D4"/>
    <w:rsid w:val="007E7D0E"/>
    <w:rsid w:val="00842910"/>
    <w:rsid w:val="009F5DB8"/>
    <w:rsid w:val="00B26221"/>
    <w:rsid w:val="00CF5BC9"/>
    <w:rsid w:val="00E078D5"/>
    <w:rsid w:val="00EB29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79"/>
    <w:pPr>
      <w:suppressAutoHyphens/>
      <w:spacing w:after="0" w:line="100" w:lineRule="atLeast"/>
    </w:pPr>
    <w:rPr>
      <w:rFonts w:ascii="Times New Roman" w:eastAsia="Times New Roman" w:hAnsi="Times New Roman" w:cs="Times New Roman"/>
      <w:lang w:eastAsia="ar-SA"/>
    </w:rPr>
  </w:style>
  <w:style w:type="paragraph" w:styleId="3">
    <w:name w:val="heading 3"/>
    <w:basedOn w:val="a"/>
    <w:next w:val="a"/>
    <w:link w:val="3Char"/>
    <w:qFormat/>
    <w:rsid w:val="001622F2"/>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622F2"/>
    <w:rPr>
      <w:rFonts w:ascii="Arial" w:eastAsia="Times New Roman" w:hAnsi="Arial" w:cs="Arial"/>
      <w:b/>
      <w:bCs/>
      <w:sz w:val="28"/>
      <w:szCs w:val="24"/>
      <w:lang w:eastAsia="el-GR"/>
    </w:rPr>
  </w:style>
  <w:style w:type="paragraph" w:styleId="a3">
    <w:name w:val="List Paragraph"/>
    <w:basedOn w:val="a"/>
    <w:uiPriority w:val="34"/>
    <w:qFormat/>
    <w:rsid w:val="001622F2"/>
    <w:pPr>
      <w:ind w:left="720"/>
      <w:contextualSpacing/>
    </w:pPr>
  </w:style>
  <w:style w:type="character" w:styleId="-">
    <w:name w:val="Hyperlink"/>
    <w:rsid w:val="00547179"/>
    <w:rPr>
      <w:color w:val="0000FF"/>
      <w:u w:val="single"/>
    </w:rPr>
  </w:style>
  <w:style w:type="paragraph" w:customStyle="1" w:styleId="v1msonormal">
    <w:name w:val="v1msonormal"/>
    <w:basedOn w:val="a"/>
    <w:rsid w:val="00B26221"/>
    <w:pPr>
      <w:suppressAutoHyphens w:val="0"/>
      <w:spacing w:before="100" w:beforeAutospacing="1" w:after="100" w:afterAutospacing="1" w:line="240" w:lineRule="auto"/>
    </w:pPr>
    <w:rPr>
      <w:sz w:val="24"/>
      <w:szCs w:val="24"/>
      <w:lang w:eastAsia="el-GR"/>
    </w:rPr>
  </w:style>
</w:styles>
</file>

<file path=word/webSettings.xml><?xml version="1.0" encoding="utf-8"?>
<w:webSettings xmlns:r="http://schemas.openxmlformats.org/officeDocument/2006/relationships" xmlns:w="http://schemas.openxmlformats.org/wordprocessingml/2006/main">
  <w:divs>
    <w:div w:id="15615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en@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net.gr/symmorfosi-me-to-geniko-kanonismo-prostasias-dedomenon/" TargetMode="External"/><Relationship Id="rId5" Type="http://schemas.openxmlformats.org/officeDocument/2006/relationships/hyperlink" Target="https://alumni.upatras.gr/regis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1228</Characters>
  <Application>Microsoft Office Word</Application>
  <DocSecurity>0</DocSecurity>
  <Lines>10</Lines>
  <Paragraphs>2</Paragraphs>
  <ScaleCrop>false</ScaleCrop>
  <Company>Hewlett-Packard Company</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2022-03-14T07:56:00Z</dcterms:created>
  <dcterms:modified xsi:type="dcterms:W3CDTF">2022-03-14T07:56:00Z</dcterms:modified>
</cp:coreProperties>
</file>